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07C" w:rsidRDefault="0044207C" w:rsidP="0044207C">
      <w:pPr>
        <w:jc w:val="center"/>
        <w:rPr>
          <w:b/>
        </w:rPr>
      </w:pPr>
      <w:r>
        <w:rPr>
          <w:b/>
        </w:rPr>
        <w:t>Scholarly Paper</w:t>
      </w:r>
    </w:p>
    <w:p w:rsidR="0044207C" w:rsidRPr="0044207C" w:rsidRDefault="0044207C" w:rsidP="0044207C">
      <w:pPr>
        <w:jc w:val="center"/>
        <w:rPr>
          <w:b/>
        </w:rPr>
      </w:pPr>
      <w:r w:rsidRPr="0044207C">
        <w:rPr>
          <w:b/>
        </w:rPr>
        <w:t>Headings</w:t>
      </w:r>
    </w:p>
    <w:p w:rsidR="0044207C" w:rsidRDefault="0044207C" w:rsidP="0044207C">
      <w:pPr>
        <w:jc w:val="center"/>
      </w:pPr>
      <w:r>
        <w:t>Incidence and Impact</w:t>
      </w:r>
    </w:p>
    <w:p w:rsidR="0044207C" w:rsidRDefault="0044207C" w:rsidP="0044207C">
      <w:pPr>
        <w:jc w:val="center"/>
      </w:pPr>
      <w:r>
        <w:t>Pathophysiology and Recent Research Findings</w:t>
      </w:r>
    </w:p>
    <w:p w:rsidR="0044207C" w:rsidRDefault="0044207C" w:rsidP="0044207C">
      <w:pPr>
        <w:jc w:val="center"/>
      </w:pPr>
      <w:r>
        <w:t>Differential Diagnoses</w:t>
      </w:r>
    </w:p>
    <w:p w:rsidR="0044207C" w:rsidRDefault="0044207C" w:rsidP="0044207C">
      <w:pPr>
        <w:jc w:val="center"/>
      </w:pPr>
      <w:r>
        <w:t>Collaborative Treatment Options</w:t>
      </w:r>
    </w:p>
    <w:p w:rsidR="0044207C" w:rsidRDefault="0044207C" w:rsidP="0044207C">
      <w:pPr>
        <w:jc w:val="center"/>
      </w:pPr>
      <w:r>
        <w:t>Conclusion</w:t>
      </w:r>
    </w:p>
    <w:p w:rsidR="0044207C" w:rsidRDefault="0044207C">
      <w:r>
        <w:t>E</w:t>
      </w:r>
      <w:r>
        <w:t xml:space="preserve">xcluding the title page and bibliography, is not to exceed 10 pages. </w:t>
      </w:r>
      <w:bookmarkStart w:id="0" w:name="_GoBack"/>
      <w:bookmarkEnd w:id="0"/>
    </w:p>
    <w:p w:rsidR="0044207C" w:rsidRDefault="0044207C">
      <w:r>
        <w:t xml:space="preserve">Minimum page requirement is 8 pages. </w:t>
      </w:r>
    </w:p>
    <w:p w:rsidR="0044207C" w:rsidRDefault="0044207C">
      <w:r>
        <w:t>Min</w:t>
      </w:r>
      <w:r>
        <w:t xml:space="preserve"> least 5 professional references from textbooks, professional journals, or professional websites. For example - CDC, NIH, American Heart Association, etc. References from Wikipedia, Web MD (Patient information websites) and sites such as these will NOT be accepted.</w:t>
      </w:r>
    </w:p>
    <w:p w:rsidR="00CC4BE8" w:rsidRDefault="0044207C">
      <w:r>
        <w:t>No abstract is required.</w:t>
      </w:r>
    </w:p>
    <w:p w:rsidR="0044207C" w:rsidRDefault="0044207C">
      <w:pPr>
        <w:rPr>
          <w:b/>
        </w:rPr>
      </w:pPr>
      <w:r w:rsidRPr="0044207C">
        <w:rPr>
          <w:b/>
        </w:rPr>
        <w:t>Rubric</w:t>
      </w:r>
    </w:p>
    <w:p w:rsidR="0044207C" w:rsidRDefault="0044207C">
      <w:r>
        <w:t xml:space="preserve">Points Possible </w:t>
      </w:r>
    </w:p>
    <w:p w:rsidR="0044207C" w:rsidRDefault="0044207C">
      <w:r>
        <w:t>1. Introduction to pathophysiological phenomenon 10</w:t>
      </w:r>
      <w:r>
        <w:t>pts</w:t>
      </w:r>
    </w:p>
    <w:p w:rsidR="0044207C" w:rsidRDefault="0044207C" w:rsidP="0044207C">
      <w:r>
        <w:t xml:space="preserve"> 2. Incidence of phenomenon and the i</w:t>
      </w:r>
      <w:r>
        <w:t>mpact it has</w:t>
      </w:r>
      <w:r>
        <w:t xml:space="preserve"> on society</w:t>
      </w:r>
      <w:r>
        <w:t xml:space="preserve"> 15pts</w:t>
      </w:r>
    </w:p>
    <w:p w:rsidR="0044207C" w:rsidRDefault="0044207C">
      <w:r>
        <w:t xml:space="preserve"> 3. Describe the pathophysiology of the phenomenon</w:t>
      </w:r>
      <w:r>
        <w:t xml:space="preserve"> </w:t>
      </w:r>
      <w:r>
        <w:t>to in</w:t>
      </w:r>
      <w:r>
        <w:t>clude recent research findings</w:t>
      </w:r>
      <w:r>
        <w:t xml:space="preserve"> 25</w:t>
      </w:r>
      <w:r>
        <w:t>pts</w:t>
      </w:r>
      <w:r>
        <w:t xml:space="preserve"> </w:t>
      </w:r>
    </w:p>
    <w:p w:rsidR="0044207C" w:rsidRDefault="0044207C">
      <w:r>
        <w:t>4.</w:t>
      </w:r>
      <w:r>
        <w:t xml:space="preserve"> </w:t>
      </w:r>
      <w:r>
        <w:t xml:space="preserve">List as many medical differential diagnoses, apply, explore, </w:t>
      </w:r>
      <w:r>
        <w:t>and investigate</w:t>
      </w:r>
      <w:r>
        <w:t xml:space="preserve"> techniques to rule out the differentials 25</w:t>
      </w:r>
      <w:r>
        <w:t xml:space="preserve"> pts</w:t>
      </w:r>
    </w:p>
    <w:p w:rsidR="0044207C" w:rsidRDefault="0044207C">
      <w:r>
        <w:t>5. Discuss collaborative treatment options to cure or control</w:t>
      </w:r>
      <w:r>
        <w:t xml:space="preserve"> </w:t>
      </w:r>
      <w:r>
        <w:t>phenomenon. 10</w:t>
      </w:r>
      <w:r>
        <w:t>pt</w:t>
      </w:r>
    </w:p>
    <w:p w:rsidR="0044207C" w:rsidRDefault="0044207C">
      <w:r>
        <w:t xml:space="preserve"> 6. APA format, gram</w:t>
      </w:r>
      <w:r>
        <w:t>mar, appropriate citations, and</w:t>
      </w:r>
      <w:r>
        <w:t xml:space="preserve"> evidence of scholarly writing. 15</w:t>
      </w:r>
      <w:r>
        <w:t>pts</w:t>
      </w:r>
    </w:p>
    <w:p w:rsidR="0044207C" w:rsidRDefault="0044207C"/>
    <w:p w:rsidR="0044207C" w:rsidRPr="0044207C" w:rsidRDefault="0044207C">
      <w:r>
        <w:t>Total</w:t>
      </w:r>
      <w:r>
        <w:t>_______________________________________________________ 100</w:t>
      </w:r>
      <w:r>
        <w:t>pts</w:t>
      </w:r>
    </w:p>
    <w:sectPr w:rsidR="0044207C" w:rsidRPr="00442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07C"/>
    <w:rsid w:val="0044207C"/>
    <w:rsid w:val="00CC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7420EB-5DE1-47CB-AB7E-E5AAD728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Dauphine</dc:creator>
  <cp:keywords/>
  <dc:description/>
  <cp:lastModifiedBy>Elizabeth Dauphine</cp:lastModifiedBy>
  <cp:revision>1</cp:revision>
  <dcterms:created xsi:type="dcterms:W3CDTF">2020-04-04T19:02:00Z</dcterms:created>
  <dcterms:modified xsi:type="dcterms:W3CDTF">2020-04-04T19:10:00Z</dcterms:modified>
</cp:coreProperties>
</file>